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E62" w:rsidRPr="00AF61DE" w:rsidRDefault="006A12D0" w:rsidP="00B91E62">
      <w:pPr>
        <w:pStyle w:val="Nadpis1"/>
        <w:rPr>
          <w:sz w:val="24"/>
          <w:szCs w:val="24"/>
        </w:rPr>
      </w:pPr>
      <w:r>
        <w:rPr>
          <w:iCs/>
          <w:sz w:val="24"/>
          <w:szCs w:val="24"/>
        </w:rPr>
        <w:t>způsobilost</w:t>
      </w:r>
      <w:bookmarkStart w:id="0" w:name="_GoBack"/>
      <w:bookmarkEnd w:id="0"/>
      <w:r w:rsidR="00C43165" w:rsidRPr="00C43165">
        <w:rPr>
          <w:iCs/>
          <w:sz w:val="24"/>
          <w:szCs w:val="24"/>
        </w:rPr>
        <w:t xml:space="preserve"> a </w:t>
      </w:r>
      <w:r w:rsidR="00B91E62" w:rsidRPr="00C43165">
        <w:rPr>
          <w:iCs/>
          <w:sz w:val="24"/>
          <w:szCs w:val="24"/>
        </w:rPr>
        <w:t>CHECKLIST</w:t>
      </w:r>
      <w:r w:rsidR="00B91E62" w:rsidRPr="00AF61DE">
        <w:rPr>
          <w:sz w:val="24"/>
          <w:szCs w:val="24"/>
        </w:rPr>
        <w:t xml:space="preserve"> povinných náležitostí žádosti o dotaci </w:t>
      </w:r>
    </w:p>
    <w:p w:rsidR="00235EEE" w:rsidRDefault="00235EEE" w:rsidP="00B91E62">
      <w:pPr>
        <w:rPr>
          <w:b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3"/>
        <w:gridCol w:w="4603"/>
      </w:tblGrid>
      <w:tr w:rsidR="00B91E62" w:rsidTr="005056FF">
        <w:tc>
          <w:tcPr>
            <w:tcW w:w="4606" w:type="dxa"/>
          </w:tcPr>
          <w:p w:rsidR="00B91E62" w:rsidRPr="00AF61DE" w:rsidRDefault="00AF61DE" w:rsidP="005056FF">
            <w:pPr>
              <w:pStyle w:val="Nadpis2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Žadatel</w:t>
            </w:r>
          </w:p>
        </w:tc>
        <w:tc>
          <w:tcPr>
            <w:tcW w:w="4606" w:type="dxa"/>
          </w:tcPr>
          <w:p w:rsidR="00B91E62" w:rsidRPr="00AF61DE" w:rsidRDefault="00AF61DE" w:rsidP="00AF61DE">
            <w:pPr>
              <w:pStyle w:val="Nadpis2"/>
              <w:rPr>
                <w:b w:val="0"/>
                <w:bCs w:val="0"/>
                <w:color w:val="auto"/>
                <w:sz w:val="22"/>
              </w:rPr>
            </w:pPr>
            <w:r>
              <w:rPr>
                <w:color w:val="auto"/>
                <w:sz w:val="22"/>
              </w:rPr>
              <w:t>N</w:t>
            </w:r>
            <w:r w:rsidR="00B91E62" w:rsidRPr="00AF61DE">
              <w:rPr>
                <w:color w:val="auto"/>
                <w:sz w:val="22"/>
              </w:rPr>
              <w:t>ázev projektu</w:t>
            </w:r>
          </w:p>
        </w:tc>
      </w:tr>
      <w:tr w:rsidR="00B91E62" w:rsidTr="005056FF">
        <w:tc>
          <w:tcPr>
            <w:tcW w:w="4606" w:type="dxa"/>
          </w:tcPr>
          <w:p w:rsidR="00B91E62" w:rsidRDefault="00B91E62" w:rsidP="005056FF">
            <w:pPr>
              <w:rPr>
                <w:b/>
                <w:bCs/>
                <w:sz w:val="22"/>
                <w:u w:val="single"/>
              </w:rPr>
            </w:pPr>
          </w:p>
          <w:p w:rsidR="00B91E62" w:rsidRDefault="00B91E62" w:rsidP="005056FF">
            <w:pPr>
              <w:rPr>
                <w:b/>
                <w:bCs/>
                <w:sz w:val="22"/>
                <w:u w:val="single"/>
              </w:rPr>
            </w:pPr>
          </w:p>
        </w:tc>
        <w:tc>
          <w:tcPr>
            <w:tcW w:w="4606" w:type="dxa"/>
          </w:tcPr>
          <w:p w:rsidR="00B91E62" w:rsidRDefault="00B91E62" w:rsidP="005056FF">
            <w:pPr>
              <w:rPr>
                <w:b/>
                <w:bCs/>
                <w:sz w:val="22"/>
                <w:u w:val="single"/>
              </w:rPr>
            </w:pPr>
          </w:p>
        </w:tc>
      </w:tr>
    </w:tbl>
    <w:p w:rsidR="00B91E62" w:rsidRDefault="00B91E62" w:rsidP="00B91E62">
      <w:pPr>
        <w:rPr>
          <w:b/>
          <w:bCs/>
          <w:sz w:val="22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905"/>
        <w:gridCol w:w="1301"/>
      </w:tblGrid>
      <w:tr w:rsidR="00235EEE" w:rsidTr="004E0AAA">
        <w:tc>
          <w:tcPr>
            <w:tcW w:w="7905" w:type="dxa"/>
          </w:tcPr>
          <w:p w:rsidR="00235EEE" w:rsidRDefault="00235EEE" w:rsidP="004E0AAA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Téma pro</w:t>
            </w:r>
            <w:r w:rsidRPr="00235EEE">
              <w:rPr>
                <w:sz w:val="22"/>
              </w:rPr>
              <w:t>j</w:t>
            </w:r>
            <w:r>
              <w:rPr>
                <w:sz w:val="22"/>
              </w:rPr>
              <w:t>ektu a ž</w:t>
            </w:r>
            <w:r w:rsidRPr="00235EEE">
              <w:rPr>
                <w:sz w:val="22"/>
              </w:rPr>
              <w:t>ad</w:t>
            </w:r>
            <w:r>
              <w:rPr>
                <w:sz w:val="22"/>
              </w:rPr>
              <w:t>a</w:t>
            </w:r>
            <w:r w:rsidRPr="00235EEE">
              <w:rPr>
                <w:sz w:val="22"/>
              </w:rPr>
              <w:t>tel odpovídají požadavkům stanoveným ve Vyhlášení</w:t>
            </w:r>
          </w:p>
        </w:tc>
        <w:tc>
          <w:tcPr>
            <w:tcW w:w="1301" w:type="dxa"/>
          </w:tcPr>
          <w:p w:rsidR="00235EEE" w:rsidRDefault="00235EEE" w:rsidP="004E0AAA">
            <w:pPr>
              <w:spacing w:before="120" w:after="120"/>
              <w:rPr>
                <w:sz w:val="22"/>
              </w:rPr>
            </w:pPr>
          </w:p>
        </w:tc>
      </w:tr>
    </w:tbl>
    <w:p w:rsidR="00235EEE" w:rsidRDefault="00235EEE" w:rsidP="00B91E62">
      <w:pPr>
        <w:rPr>
          <w:b/>
          <w:bCs/>
          <w:sz w:val="22"/>
          <w:u w:val="single"/>
        </w:rPr>
      </w:pPr>
    </w:p>
    <w:p w:rsidR="00235EEE" w:rsidRDefault="00235EEE" w:rsidP="00B91E62">
      <w:pPr>
        <w:rPr>
          <w:b/>
          <w:bCs/>
          <w:sz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67"/>
        <w:gridCol w:w="1339"/>
      </w:tblGrid>
      <w:tr w:rsidR="00B91E62" w:rsidTr="00AF61DE">
        <w:tc>
          <w:tcPr>
            <w:tcW w:w="7867" w:type="dxa"/>
          </w:tcPr>
          <w:p w:rsidR="00B91E62" w:rsidRDefault="00AF61DE" w:rsidP="005056FF">
            <w:pPr>
              <w:spacing w:before="120" w:after="12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Povinné přílohy</w:t>
            </w:r>
            <w:r w:rsidR="00B91E62">
              <w:rPr>
                <w:b/>
                <w:bCs/>
                <w:sz w:val="22"/>
              </w:rPr>
              <w:t xml:space="preserve"> 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přiloženo</w:t>
            </w:r>
          </w:p>
        </w:tc>
      </w:tr>
      <w:tr w:rsidR="00B91E62" w:rsidTr="00AF61DE">
        <w:tc>
          <w:tcPr>
            <w:tcW w:w="7867" w:type="dxa"/>
          </w:tcPr>
          <w:p w:rsidR="00B91E62" w:rsidRDefault="00AF61DE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Osnova projektového dokumentu (osnova, titulní strana, identifikační formulář)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AF61DE">
        <w:tc>
          <w:tcPr>
            <w:tcW w:w="7867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Žádost o poskytnutí dotace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AF61DE">
        <w:tc>
          <w:tcPr>
            <w:tcW w:w="7867" w:type="dxa"/>
          </w:tcPr>
          <w:p w:rsidR="00B91E62" w:rsidRDefault="00AF61DE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Tabulka výstupů a aktivit (na aktuální rok a indikativní výhled na další roky realizace projektu – bude každoročně aktualizováno)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AF61DE">
        <w:tc>
          <w:tcPr>
            <w:tcW w:w="7867" w:type="dxa"/>
          </w:tcPr>
          <w:p w:rsidR="00B91E62" w:rsidRDefault="00AF61DE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Rozpočet projektu (na aktuální rok a indikativní výhled na další roky realizace projektu – bude každoročně aktualizováno)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AF61DE">
        <w:tc>
          <w:tcPr>
            <w:tcW w:w="7867" w:type="dxa"/>
          </w:tcPr>
          <w:p w:rsidR="00B91E62" w:rsidRDefault="00AF61DE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Logický rámec projektu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AF61DE">
        <w:tc>
          <w:tcPr>
            <w:tcW w:w="7867" w:type="dxa"/>
          </w:tcPr>
          <w:p w:rsidR="00B91E62" w:rsidRDefault="00AF61DE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Časový harmonogram projektu (jen u víceletých projektů)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AF61DE">
        <w:tc>
          <w:tcPr>
            <w:tcW w:w="7867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CD-ROM (nebo jiné elektronické médium s </w:t>
            </w:r>
            <w:r w:rsidR="00AF61DE">
              <w:rPr>
                <w:sz w:val="22"/>
              </w:rPr>
              <w:t>projektovým dokumentem</w:t>
            </w:r>
            <w:r>
              <w:rPr>
                <w:sz w:val="22"/>
              </w:rPr>
              <w:t>)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AF61DE">
        <w:trPr>
          <w:cantSplit/>
        </w:trPr>
        <w:tc>
          <w:tcPr>
            <w:tcW w:w="9206" w:type="dxa"/>
            <w:gridSpan w:val="2"/>
          </w:tcPr>
          <w:p w:rsidR="00B91E62" w:rsidRDefault="00B91E62" w:rsidP="005056FF">
            <w:pPr>
              <w:pStyle w:val="Nadpis2"/>
              <w:spacing w:before="120" w:after="120"/>
              <w:rPr>
                <w:sz w:val="22"/>
              </w:rPr>
            </w:pPr>
            <w:r>
              <w:rPr>
                <w:sz w:val="22"/>
              </w:rPr>
              <w:t>Další přílohy a administrativní náležitosti</w:t>
            </w:r>
          </w:p>
        </w:tc>
      </w:tr>
      <w:tr w:rsidR="00B91E62" w:rsidTr="00AF61DE">
        <w:tc>
          <w:tcPr>
            <w:tcW w:w="7867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A) Ověřené doklady o právní subjektivitě žadatele (oprávněnost žadatele)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AF61DE">
        <w:tc>
          <w:tcPr>
            <w:tcW w:w="7867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 xml:space="preserve">B) Ověřené doklady o volbě nebo jmenování statutárního zástupce, současně s dokladem osvědčujícím oprávnění zástupce jednat jménem subjektu navenek 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AF61DE">
        <w:tc>
          <w:tcPr>
            <w:tcW w:w="7867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C) Kopie dokladu o přidělení IČ a osvědčení o registraci DIČ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AF61DE">
        <w:tc>
          <w:tcPr>
            <w:tcW w:w="7867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D) Doklady o bezdlužnosti od FÚ a OSSZ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AF61DE">
        <w:tc>
          <w:tcPr>
            <w:tcW w:w="7867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E) Doklad o existenci bankovního účtu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AF61DE">
        <w:tc>
          <w:tcPr>
            <w:tcW w:w="7867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F) Čestné prohlášení o bezdlužn</w:t>
            </w:r>
            <w:r w:rsidR="00AF61DE">
              <w:rPr>
                <w:sz w:val="22"/>
              </w:rPr>
              <w:t>osti (sociální pojištění, zdravotní</w:t>
            </w:r>
            <w:r>
              <w:rPr>
                <w:sz w:val="22"/>
              </w:rPr>
              <w:t xml:space="preserve"> pojišťovna, Celní úřad atd. – viz vyhlášení dotačního titulu)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AF61DE">
        <w:tc>
          <w:tcPr>
            <w:tcW w:w="7867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G) Čestné prohlášení o neexistenci závazků vůči státnímu rozpočtu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AF61DE">
        <w:tc>
          <w:tcPr>
            <w:tcW w:w="7867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H) Soupis dosud realizovaných projektů ZRS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AF61DE">
        <w:tc>
          <w:tcPr>
            <w:tcW w:w="7867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J) Seznam souběžných žádostí o dotace (týkajících </w:t>
            </w:r>
            <w:proofErr w:type="gramStart"/>
            <w:r>
              <w:rPr>
                <w:sz w:val="22"/>
              </w:rPr>
              <w:t>se</w:t>
            </w:r>
            <w:proofErr w:type="gramEnd"/>
            <w:r>
              <w:rPr>
                <w:sz w:val="22"/>
              </w:rPr>
              <w:t xml:space="preserve"> předmětného projektu)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</w:tbl>
    <w:p w:rsidR="00B91E62" w:rsidRDefault="00B91E62" w:rsidP="00B91E62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B91E62" w:rsidTr="005056FF">
        <w:tc>
          <w:tcPr>
            <w:tcW w:w="9212" w:type="dxa"/>
          </w:tcPr>
          <w:p w:rsidR="00B91E62" w:rsidRDefault="00B91E62" w:rsidP="005056FF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:rsidR="00B91E62" w:rsidRDefault="00B91E62" w:rsidP="005056FF">
            <w:pPr>
              <w:rPr>
                <w:b/>
                <w:bCs/>
                <w:sz w:val="22"/>
              </w:rPr>
            </w:pPr>
          </w:p>
          <w:p w:rsidR="00B91E62" w:rsidRDefault="00B91E62" w:rsidP="005056FF">
            <w:pPr>
              <w:rPr>
                <w:b/>
                <w:bCs/>
                <w:sz w:val="22"/>
              </w:rPr>
            </w:pPr>
          </w:p>
          <w:p w:rsidR="00B91E62" w:rsidRDefault="00B91E62" w:rsidP="005056FF">
            <w:pPr>
              <w:rPr>
                <w:b/>
                <w:bCs/>
                <w:sz w:val="22"/>
              </w:rPr>
            </w:pPr>
          </w:p>
          <w:p w:rsidR="00B91E62" w:rsidRDefault="00B91E62" w:rsidP="005056FF">
            <w:pPr>
              <w:rPr>
                <w:b/>
                <w:bCs/>
                <w:sz w:val="22"/>
              </w:rPr>
            </w:pPr>
          </w:p>
        </w:tc>
      </w:tr>
    </w:tbl>
    <w:p w:rsidR="003E6D72" w:rsidRPr="00845815" w:rsidRDefault="003E6D72" w:rsidP="00845815"/>
    <w:sectPr w:rsidR="003E6D72" w:rsidRPr="00845815" w:rsidSect="00121DF0">
      <w:headerReference w:type="even" r:id="rId9"/>
      <w:headerReference w:type="default" r:id="rId10"/>
      <w:footerReference w:type="default" r:id="rId11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ADB" w:rsidRDefault="00BC2ADB" w:rsidP="00804DF5">
      <w:r>
        <w:separator/>
      </w:r>
    </w:p>
    <w:p w:rsidR="00BC2ADB" w:rsidRDefault="00BC2ADB"/>
  </w:endnote>
  <w:endnote w:type="continuationSeparator" w:id="0">
    <w:p w:rsidR="00BC2ADB" w:rsidRDefault="00BC2ADB" w:rsidP="00804DF5">
      <w:r>
        <w:continuationSeparator/>
      </w:r>
    </w:p>
    <w:p w:rsidR="00BC2ADB" w:rsidRDefault="00BC2A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6A12D0">
      <w:rPr>
        <w:noProof/>
      </w:rPr>
      <w:t>1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7C88A8F" wp14:editId="03784274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ADB" w:rsidRDefault="00BC2ADB" w:rsidP="00804DF5">
      <w:r>
        <w:separator/>
      </w:r>
    </w:p>
    <w:p w:rsidR="00BC2ADB" w:rsidRDefault="00BC2ADB"/>
  </w:footnote>
  <w:footnote w:type="continuationSeparator" w:id="0">
    <w:p w:rsidR="00BC2ADB" w:rsidRDefault="00BC2ADB" w:rsidP="00804DF5">
      <w:r>
        <w:continuationSeparator/>
      </w:r>
    </w:p>
    <w:p w:rsidR="00BC2ADB" w:rsidRDefault="00BC2AD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BC2ADB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AD4A3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E9945E3" wp14:editId="391B0722">
          <wp:simplePos x="0" y="0"/>
          <wp:positionH relativeFrom="margin">
            <wp:posOffset>-537845</wp:posOffset>
          </wp:positionH>
          <wp:positionV relativeFrom="margin">
            <wp:posOffset>-1430020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21DF0"/>
    <w:rsid w:val="00172C4B"/>
    <w:rsid w:val="001A2D39"/>
    <w:rsid w:val="001B5070"/>
    <w:rsid w:val="001D4EAC"/>
    <w:rsid w:val="001E3F44"/>
    <w:rsid w:val="002240E6"/>
    <w:rsid w:val="0022772E"/>
    <w:rsid w:val="00235EEE"/>
    <w:rsid w:val="00254915"/>
    <w:rsid w:val="00262F24"/>
    <w:rsid w:val="0030729B"/>
    <w:rsid w:val="00313410"/>
    <w:rsid w:val="00325AA5"/>
    <w:rsid w:val="00356030"/>
    <w:rsid w:val="00380462"/>
    <w:rsid w:val="003E6D72"/>
    <w:rsid w:val="00477B81"/>
    <w:rsid w:val="004B7266"/>
    <w:rsid w:val="004E35EC"/>
    <w:rsid w:val="00510A6B"/>
    <w:rsid w:val="005516DE"/>
    <w:rsid w:val="005776A0"/>
    <w:rsid w:val="005D5568"/>
    <w:rsid w:val="005D7D70"/>
    <w:rsid w:val="005F6B8C"/>
    <w:rsid w:val="00630CA3"/>
    <w:rsid w:val="00666E2A"/>
    <w:rsid w:val="00667B2F"/>
    <w:rsid w:val="00676C46"/>
    <w:rsid w:val="006812C3"/>
    <w:rsid w:val="00683FFE"/>
    <w:rsid w:val="006A12D0"/>
    <w:rsid w:val="00713486"/>
    <w:rsid w:val="00736C84"/>
    <w:rsid w:val="007B25AF"/>
    <w:rsid w:val="00804DF5"/>
    <w:rsid w:val="008123F6"/>
    <w:rsid w:val="00840B97"/>
    <w:rsid w:val="008416D3"/>
    <w:rsid w:val="00845815"/>
    <w:rsid w:val="008C43C9"/>
    <w:rsid w:val="008E4BB1"/>
    <w:rsid w:val="008E5F6A"/>
    <w:rsid w:val="00902F17"/>
    <w:rsid w:val="00915753"/>
    <w:rsid w:val="00936EAF"/>
    <w:rsid w:val="00957285"/>
    <w:rsid w:val="009C75ED"/>
    <w:rsid w:val="009D406B"/>
    <w:rsid w:val="00A13D48"/>
    <w:rsid w:val="00A42A2F"/>
    <w:rsid w:val="00A54525"/>
    <w:rsid w:val="00AA47EC"/>
    <w:rsid w:val="00AC7953"/>
    <w:rsid w:val="00AD4A3E"/>
    <w:rsid w:val="00AE69C0"/>
    <w:rsid w:val="00AF61DE"/>
    <w:rsid w:val="00B16EFD"/>
    <w:rsid w:val="00B40E78"/>
    <w:rsid w:val="00B91E62"/>
    <w:rsid w:val="00B94F60"/>
    <w:rsid w:val="00BA787F"/>
    <w:rsid w:val="00BB0594"/>
    <w:rsid w:val="00BC2ADB"/>
    <w:rsid w:val="00BC5615"/>
    <w:rsid w:val="00BD116D"/>
    <w:rsid w:val="00BD4272"/>
    <w:rsid w:val="00BE2E45"/>
    <w:rsid w:val="00C0511A"/>
    <w:rsid w:val="00C306FE"/>
    <w:rsid w:val="00C3087B"/>
    <w:rsid w:val="00C35C79"/>
    <w:rsid w:val="00C43165"/>
    <w:rsid w:val="00C762A9"/>
    <w:rsid w:val="00C8507F"/>
    <w:rsid w:val="00CB1239"/>
    <w:rsid w:val="00CB2C86"/>
    <w:rsid w:val="00CC0F46"/>
    <w:rsid w:val="00D318CC"/>
    <w:rsid w:val="00D4093A"/>
    <w:rsid w:val="00D41689"/>
    <w:rsid w:val="00DA0F1E"/>
    <w:rsid w:val="00DD0B21"/>
    <w:rsid w:val="00DD1032"/>
    <w:rsid w:val="00DD2CFD"/>
    <w:rsid w:val="00DF1DFC"/>
    <w:rsid w:val="00E70EF7"/>
    <w:rsid w:val="00E71804"/>
    <w:rsid w:val="00EA2EE5"/>
    <w:rsid w:val="00EE01AD"/>
    <w:rsid w:val="00F03C92"/>
    <w:rsid w:val="00F1637A"/>
    <w:rsid w:val="00F307EE"/>
    <w:rsid w:val="00F32094"/>
    <w:rsid w:val="00F337F2"/>
    <w:rsid w:val="00F370C4"/>
    <w:rsid w:val="00F50834"/>
    <w:rsid w:val="00F625CB"/>
    <w:rsid w:val="00F73788"/>
    <w:rsid w:val="00F86915"/>
    <w:rsid w:val="00FC22AF"/>
    <w:rsid w:val="00FE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2B2FFA"/>
    <w:rsid w:val="003B6DC2"/>
    <w:rsid w:val="00433153"/>
    <w:rsid w:val="005F0B5E"/>
    <w:rsid w:val="006444E5"/>
    <w:rsid w:val="00855E72"/>
    <w:rsid w:val="009A131C"/>
    <w:rsid w:val="00A074CE"/>
    <w:rsid w:val="00A51CB7"/>
    <w:rsid w:val="00AC0E0A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8EB863-25D2-42FC-892B-6A5713899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222</Words>
  <Characters>1316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1535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Toulova Monika</cp:lastModifiedBy>
  <cp:revision>17</cp:revision>
  <dcterms:created xsi:type="dcterms:W3CDTF">2016-11-23T08:21:00Z</dcterms:created>
  <dcterms:modified xsi:type="dcterms:W3CDTF">2017-02-03T14:14:00Z</dcterms:modified>
</cp:coreProperties>
</file>