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43" w:rsidRDefault="00E00143" w:rsidP="00BF4BB7">
      <w:pPr>
        <w:pStyle w:val="Plai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en-GB"/>
        </w:rPr>
        <w:drawing>
          <wp:inline distT="0" distB="0" distL="0" distR="0" wp14:anchorId="5FF58D4A" wp14:editId="6A3A2693">
            <wp:extent cx="2881423" cy="1285410"/>
            <wp:effectExtent l="0" t="0" r="0" b="0"/>
            <wp:docPr id="1" name="Picture 1" descr="C:\Users\linkova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kova\Document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616" cy="129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69" w:rsidRDefault="003E6C6C" w:rsidP="00BF4BB7">
      <w:pPr>
        <w:pStyle w:val="PlainText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95pt;height:64.45pt">
            <v:imagedata r:id="rId8" o:title="CZ_RO_B_C"/>
          </v:shape>
        </w:pict>
      </w:r>
      <w:r w:rsidR="00E00143">
        <w:rPr>
          <w:b/>
        </w:rPr>
        <w:tab/>
      </w:r>
      <w:r w:rsidR="00E00143">
        <w:rPr>
          <w:b/>
        </w:rPr>
        <w:tab/>
      </w:r>
      <w:r w:rsidR="00E00143">
        <w:rPr>
          <w:b/>
          <w:noProof/>
          <w:lang w:eastAsia="en-GB"/>
        </w:rPr>
        <w:drawing>
          <wp:inline distT="0" distB="0" distL="0" distR="0" wp14:anchorId="6282CE40" wp14:editId="4F2F59BF">
            <wp:extent cx="2541181" cy="967482"/>
            <wp:effectExtent l="0" t="0" r="0" b="4445"/>
            <wp:docPr id="2" name="Picture 2" descr="C:\Users\linkova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nkova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57" cy="9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143">
        <w:rPr>
          <w:b/>
        </w:rPr>
        <w:tab/>
      </w:r>
    </w:p>
    <w:p w:rsidR="00E00143" w:rsidRDefault="00E00143" w:rsidP="00BF4BB7">
      <w:pPr>
        <w:pStyle w:val="PlainText"/>
        <w:rPr>
          <w:b/>
        </w:rPr>
      </w:pPr>
    </w:p>
    <w:p w:rsidR="00531A69" w:rsidRDefault="00531A69" w:rsidP="00BF4BB7">
      <w:pPr>
        <w:pStyle w:val="PlainText"/>
        <w:rPr>
          <w:b/>
        </w:rPr>
      </w:pPr>
    </w:p>
    <w:p w:rsidR="0066008E" w:rsidRDefault="0066008E" w:rsidP="00BF4BB7">
      <w:pPr>
        <w:pStyle w:val="PlainText"/>
        <w:rPr>
          <w:b/>
        </w:rPr>
      </w:pPr>
    </w:p>
    <w:p w:rsidR="008B3AA2" w:rsidRDefault="008B3AA2" w:rsidP="008B3AA2">
      <w:pPr>
        <w:pStyle w:val="PlainText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Seminar “EIB Advisory Services –</w:t>
      </w:r>
      <w:r w:rsidRPr="00531A6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</w:rPr>
        <w:t>O</w:t>
      </w:r>
      <w:r w:rsidRPr="00531A69">
        <w:rPr>
          <w:rFonts w:asciiTheme="minorHAnsi" w:hAnsiTheme="minorHAnsi" w:cs="Arial"/>
          <w:b/>
          <w:bCs/>
          <w:sz w:val="24"/>
          <w:szCs w:val="24"/>
        </w:rPr>
        <w:t xml:space="preserve">pportunities for </w:t>
      </w:r>
      <w:r>
        <w:rPr>
          <w:rFonts w:asciiTheme="minorHAnsi" w:hAnsiTheme="minorHAnsi" w:cs="Arial"/>
          <w:b/>
          <w:bCs/>
          <w:sz w:val="24"/>
          <w:szCs w:val="24"/>
        </w:rPr>
        <w:t>E</w:t>
      </w:r>
      <w:r w:rsidRPr="00531A69">
        <w:rPr>
          <w:rFonts w:asciiTheme="minorHAnsi" w:hAnsiTheme="minorHAnsi" w:cs="Arial"/>
          <w:b/>
          <w:bCs/>
          <w:sz w:val="24"/>
          <w:szCs w:val="24"/>
        </w:rPr>
        <w:t xml:space="preserve">xternal </w:t>
      </w: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Pr="00531A69">
        <w:rPr>
          <w:rFonts w:asciiTheme="minorHAnsi" w:hAnsiTheme="minorHAnsi" w:cs="Arial"/>
          <w:b/>
          <w:bCs/>
          <w:sz w:val="24"/>
          <w:szCs w:val="24"/>
        </w:rPr>
        <w:t>onsultants</w:t>
      </w:r>
      <w:r>
        <w:rPr>
          <w:rFonts w:asciiTheme="minorHAnsi" w:hAnsiTheme="minorHAnsi" w:cs="Arial"/>
          <w:b/>
          <w:bCs/>
          <w:sz w:val="24"/>
          <w:szCs w:val="24"/>
        </w:rPr>
        <w:t>“</w:t>
      </w:r>
    </w:p>
    <w:p w:rsidR="008B3AA2" w:rsidRPr="00531A69" w:rsidRDefault="008B3AA2" w:rsidP="008B3AA2">
      <w:pPr>
        <w:pStyle w:val="Plain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8B3AA2" w:rsidRPr="00531A69" w:rsidRDefault="008B3AA2" w:rsidP="008B3AA2">
      <w:pPr>
        <w:pStyle w:val="PlainText"/>
        <w:rPr>
          <w:rFonts w:asciiTheme="minorHAnsi" w:hAnsiTheme="minorHAnsi"/>
          <w:sz w:val="24"/>
          <w:szCs w:val="24"/>
        </w:rPr>
      </w:pPr>
    </w:p>
    <w:p w:rsidR="008B3AA2" w:rsidRPr="00531A69" w:rsidRDefault="008B3AA2" w:rsidP="008B3AA2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Date</w:t>
      </w:r>
      <w:r w:rsidRPr="00531A69">
        <w:rPr>
          <w:rFonts w:asciiTheme="minorHAnsi" w:hAnsiTheme="minorHAnsi"/>
          <w:b/>
          <w:sz w:val="24"/>
          <w:szCs w:val="24"/>
        </w:rPr>
        <w:t>:</w:t>
      </w:r>
      <w:r w:rsidRPr="00531A69">
        <w:rPr>
          <w:rFonts w:asciiTheme="minorHAnsi" w:hAnsiTheme="minorHAnsi"/>
          <w:sz w:val="24"/>
          <w:szCs w:val="24"/>
        </w:rPr>
        <w:t xml:space="preserve"> Tuesday, 6.6.2016</w:t>
      </w:r>
      <w:r>
        <w:rPr>
          <w:rFonts w:asciiTheme="minorHAnsi" w:hAnsiTheme="minorHAnsi"/>
          <w:sz w:val="24"/>
          <w:szCs w:val="24"/>
        </w:rPr>
        <w:t>, 9:30 – 11:30</w:t>
      </w:r>
    </w:p>
    <w:p w:rsidR="008B3AA2" w:rsidRPr="003E6C6C" w:rsidRDefault="008B3AA2" w:rsidP="008B3AA2">
      <w:pPr>
        <w:pStyle w:val="PlainText"/>
        <w:rPr>
          <w:rFonts w:asciiTheme="minorHAnsi" w:hAnsiTheme="minorHAnsi"/>
          <w:sz w:val="24"/>
          <w:szCs w:val="24"/>
          <w:lang w:val="fr-CH"/>
        </w:rPr>
      </w:pPr>
      <w:r w:rsidRPr="003E6C6C">
        <w:rPr>
          <w:rFonts w:asciiTheme="minorHAnsi" w:hAnsiTheme="minorHAnsi"/>
          <w:b/>
          <w:sz w:val="24"/>
          <w:szCs w:val="24"/>
          <w:lang w:val="fr-CH"/>
        </w:rPr>
        <w:t>Venue:</w:t>
      </w:r>
      <w:r w:rsidRPr="003E6C6C">
        <w:rPr>
          <w:rFonts w:asciiTheme="minorHAnsi" w:hAnsiTheme="minorHAnsi"/>
          <w:sz w:val="24"/>
          <w:szCs w:val="24"/>
          <w:lang w:val="fr-CH"/>
        </w:rPr>
        <w:t xml:space="preserve"> Lichtenstein Palace, U Sovovych mlynu 506/4, 118 00, Prague 1</w:t>
      </w:r>
    </w:p>
    <w:p w:rsidR="008B3AA2" w:rsidRPr="003E6C6C" w:rsidRDefault="008B3AA2" w:rsidP="008B3AA2">
      <w:pPr>
        <w:pStyle w:val="PlainText"/>
        <w:rPr>
          <w:rFonts w:asciiTheme="minorHAnsi" w:hAnsiTheme="minorHAnsi"/>
          <w:sz w:val="24"/>
          <w:szCs w:val="24"/>
          <w:lang w:val="fr-CH"/>
        </w:rPr>
      </w:pPr>
    </w:p>
    <w:p w:rsidR="008B3AA2" w:rsidRPr="003E6C6C" w:rsidRDefault="008B3AA2" w:rsidP="008B3AA2">
      <w:pPr>
        <w:pStyle w:val="PlainText"/>
        <w:rPr>
          <w:rFonts w:asciiTheme="minorHAnsi" w:hAnsiTheme="minorHAnsi"/>
          <w:sz w:val="24"/>
          <w:szCs w:val="24"/>
          <w:lang w:val="fr-CH"/>
        </w:rPr>
      </w:pPr>
    </w:p>
    <w:p w:rsidR="008B3AA2" w:rsidRPr="00531A69" w:rsidRDefault="008B3AA2" w:rsidP="008B3AA2">
      <w:pPr>
        <w:pStyle w:val="PlainText"/>
        <w:rPr>
          <w:rFonts w:asciiTheme="minorHAnsi" w:hAnsiTheme="minorHAnsi"/>
          <w:b/>
          <w:sz w:val="24"/>
          <w:szCs w:val="24"/>
        </w:rPr>
      </w:pPr>
      <w:r w:rsidRPr="00531A69">
        <w:rPr>
          <w:rFonts w:asciiTheme="minorHAnsi" w:hAnsiTheme="minorHAnsi"/>
          <w:b/>
          <w:sz w:val="24"/>
          <w:szCs w:val="24"/>
        </w:rPr>
        <w:t>Programme</w:t>
      </w:r>
      <w:r>
        <w:rPr>
          <w:rFonts w:asciiTheme="minorHAnsi" w:hAnsiTheme="minorHAnsi"/>
          <w:b/>
          <w:sz w:val="24"/>
          <w:szCs w:val="24"/>
        </w:rPr>
        <w:t>:</w:t>
      </w:r>
    </w:p>
    <w:p w:rsidR="008B3AA2" w:rsidRDefault="008B3AA2" w:rsidP="008B3AA2">
      <w:pPr>
        <w:pStyle w:val="PlainText"/>
        <w:tabs>
          <w:tab w:val="left" w:pos="993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</w:t>
      </w:r>
      <w:r w:rsidRPr="00531A69">
        <w:rPr>
          <w:rFonts w:asciiTheme="minorHAnsi" w:hAnsiTheme="minorHAnsi"/>
          <w:sz w:val="24"/>
          <w:szCs w:val="24"/>
        </w:rPr>
        <w:t>9:00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531A69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0</w:t>
      </w:r>
      <w:r w:rsidRPr="00531A69">
        <w:rPr>
          <w:rFonts w:asciiTheme="minorHAnsi" w:hAnsiTheme="minorHAnsi"/>
          <w:sz w:val="24"/>
          <w:szCs w:val="24"/>
        </w:rPr>
        <w:t xml:space="preserve">9:30   </w:t>
      </w:r>
      <w:r w:rsidRPr="00531A69">
        <w:rPr>
          <w:rFonts w:asciiTheme="minorHAnsi" w:hAnsiTheme="minorHAnsi"/>
          <w:sz w:val="24"/>
          <w:szCs w:val="24"/>
        </w:rPr>
        <w:tab/>
        <w:t>Registration and welcome coffee</w:t>
      </w:r>
    </w:p>
    <w:p w:rsidR="008B3AA2" w:rsidRPr="00531A69" w:rsidRDefault="008B3AA2" w:rsidP="008B3AA2">
      <w:pPr>
        <w:pStyle w:val="PlainText"/>
        <w:tabs>
          <w:tab w:val="left" w:pos="993"/>
        </w:tabs>
        <w:rPr>
          <w:rFonts w:asciiTheme="minorHAnsi" w:hAnsiTheme="minorHAnsi"/>
          <w:sz w:val="24"/>
          <w:szCs w:val="24"/>
        </w:rPr>
      </w:pPr>
    </w:p>
    <w:p w:rsidR="008B3AA2" w:rsidRDefault="008B3AA2" w:rsidP="008B3AA2">
      <w:pPr>
        <w:pStyle w:val="PlainText"/>
        <w:ind w:left="2160" w:hanging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</w:t>
      </w:r>
      <w:r w:rsidRPr="00531A69">
        <w:rPr>
          <w:rFonts w:asciiTheme="minorHAnsi" w:hAnsiTheme="minorHAnsi"/>
          <w:sz w:val="24"/>
          <w:szCs w:val="24"/>
        </w:rPr>
        <w:t>9:30</w:t>
      </w:r>
      <w:r>
        <w:rPr>
          <w:rFonts w:asciiTheme="minorHAnsi" w:hAnsiTheme="minorHAnsi"/>
          <w:sz w:val="24"/>
          <w:szCs w:val="24"/>
        </w:rPr>
        <w:t xml:space="preserve"> </w:t>
      </w:r>
      <w:r w:rsidRPr="00531A69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0</w:t>
      </w:r>
      <w:r w:rsidRPr="00531A69">
        <w:rPr>
          <w:rFonts w:asciiTheme="minorHAnsi" w:hAnsiTheme="minorHAnsi"/>
          <w:sz w:val="24"/>
          <w:szCs w:val="24"/>
        </w:rPr>
        <w:t>9:</w:t>
      </w:r>
      <w:r>
        <w:rPr>
          <w:rFonts w:asciiTheme="minorHAnsi" w:hAnsiTheme="minorHAnsi"/>
          <w:sz w:val="24"/>
          <w:szCs w:val="24"/>
        </w:rPr>
        <w:t>35</w:t>
      </w:r>
      <w:r w:rsidRPr="00531A69">
        <w:rPr>
          <w:rFonts w:asciiTheme="minorHAnsi" w:hAnsiTheme="minorHAnsi"/>
          <w:sz w:val="24"/>
          <w:szCs w:val="24"/>
        </w:rPr>
        <w:t xml:space="preserve">   </w:t>
      </w:r>
      <w:r w:rsidRPr="00531A6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Opening by </w:t>
      </w:r>
      <w:r w:rsidRPr="003B4533">
        <w:rPr>
          <w:rFonts w:asciiTheme="minorHAnsi" w:hAnsiTheme="minorHAnsi"/>
          <w:b/>
          <w:sz w:val="24"/>
          <w:szCs w:val="24"/>
        </w:rPr>
        <w:t>Hana Nylander Kaloudová</w:t>
      </w:r>
      <w:r>
        <w:rPr>
          <w:rFonts w:asciiTheme="minorHAnsi" w:hAnsiTheme="minorHAnsi"/>
          <w:sz w:val="24"/>
          <w:szCs w:val="24"/>
        </w:rPr>
        <w:t>, Head of the EIB Group Office in the Czech Republic</w:t>
      </w:r>
    </w:p>
    <w:p w:rsidR="008B3AA2" w:rsidRDefault="008B3AA2" w:rsidP="008B3AA2">
      <w:pPr>
        <w:pStyle w:val="PlainText"/>
        <w:ind w:left="2160" w:hanging="2160"/>
        <w:rPr>
          <w:rFonts w:asciiTheme="minorHAnsi" w:hAnsiTheme="minorHAnsi"/>
          <w:sz w:val="24"/>
          <w:szCs w:val="24"/>
        </w:rPr>
      </w:pPr>
    </w:p>
    <w:p w:rsidR="008B3AA2" w:rsidRDefault="008B3AA2" w:rsidP="008B3AA2">
      <w:pPr>
        <w:pStyle w:val="PlainText"/>
        <w:ind w:left="2160" w:hanging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09:35 – 09:45</w:t>
      </w:r>
      <w:r>
        <w:rPr>
          <w:rFonts w:asciiTheme="minorHAnsi" w:hAnsiTheme="minorHAnsi"/>
          <w:sz w:val="24"/>
          <w:szCs w:val="24"/>
        </w:rPr>
        <w:tab/>
        <w:t>Welcome address by</w:t>
      </w:r>
      <w:r w:rsidRPr="00531A69">
        <w:rPr>
          <w:rFonts w:asciiTheme="minorHAnsi" w:hAnsiTheme="minorHAnsi"/>
          <w:sz w:val="24"/>
          <w:szCs w:val="24"/>
        </w:rPr>
        <w:t xml:space="preserve"> </w:t>
      </w:r>
      <w:r w:rsidRPr="003B4533">
        <w:rPr>
          <w:rFonts w:asciiTheme="minorHAnsi" w:hAnsiTheme="minorHAnsi"/>
          <w:b/>
          <w:sz w:val="24"/>
          <w:szCs w:val="24"/>
        </w:rPr>
        <w:t>Vazil Hudak</w:t>
      </w:r>
      <w:r>
        <w:rPr>
          <w:rFonts w:asciiTheme="minorHAnsi" w:hAnsiTheme="minorHAnsi"/>
          <w:sz w:val="24"/>
          <w:szCs w:val="24"/>
        </w:rPr>
        <w:t>, Vice President of the EIB Group</w:t>
      </w:r>
    </w:p>
    <w:p w:rsidR="008B3AA2" w:rsidRPr="00531A69" w:rsidRDefault="008B3AA2" w:rsidP="008B3AA2">
      <w:pPr>
        <w:pStyle w:val="PlainText"/>
        <w:ind w:left="2160" w:hanging="2160"/>
        <w:rPr>
          <w:rFonts w:asciiTheme="minorHAnsi" w:hAnsiTheme="minorHAnsi"/>
          <w:sz w:val="24"/>
          <w:szCs w:val="24"/>
        </w:rPr>
      </w:pPr>
    </w:p>
    <w:p w:rsidR="008B3AA2" w:rsidRDefault="008B3AA2" w:rsidP="008B3AA2">
      <w:pPr>
        <w:pStyle w:val="PlainText"/>
        <w:ind w:left="2160" w:hanging="21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</w:t>
      </w:r>
      <w:r w:rsidRPr="00531A69">
        <w:rPr>
          <w:rFonts w:asciiTheme="minorHAnsi" w:hAnsiTheme="minorHAnsi"/>
          <w:sz w:val="24"/>
          <w:szCs w:val="24"/>
        </w:rPr>
        <w:t>9:45</w:t>
      </w:r>
      <w:r>
        <w:rPr>
          <w:rFonts w:asciiTheme="minorHAnsi" w:hAnsiTheme="minorHAnsi"/>
          <w:sz w:val="24"/>
          <w:szCs w:val="24"/>
        </w:rPr>
        <w:t xml:space="preserve"> </w:t>
      </w:r>
      <w:r w:rsidRPr="00531A69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 w:rsidRPr="00531A69">
        <w:rPr>
          <w:rFonts w:asciiTheme="minorHAnsi" w:hAnsiTheme="minorHAnsi"/>
          <w:sz w:val="24"/>
          <w:szCs w:val="24"/>
        </w:rPr>
        <w:t xml:space="preserve">10:45    </w:t>
      </w:r>
      <w:r w:rsidRPr="00531A69">
        <w:rPr>
          <w:rFonts w:asciiTheme="minorHAnsi" w:hAnsiTheme="minorHAnsi"/>
          <w:sz w:val="24"/>
          <w:szCs w:val="24"/>
        </w:rPr>
        <w:tab/>
        <w:t>Presentation “</w:t>
      </w:r>
      <w:r>
        <w:rPr>
          <w:rFonts w:asciiTheme="minorHAnsi" w:hAnsiTheme="minorHAnsi"/>
          <w:sz w:val="24"/>
          <w:szCs w:val="24"/>
        </w:rPr>
        <w:t>EIB Advisory Services</w:t>
      </w:r>
      <w:r w:rsidRPr="00531A69">
        <w:rPr>
          <w:rFonts w:asciiTheme="minorHAnsi" w:hAnsiTheme="minorHAnsi"/>
          <w:sz w:val="24"/>
          <w:szCs w:val="24"/>
        </w:rPr>
        <w:t xml:space="preserve"> – opportunities for external consultants” </w:t>
      </w:r>
      <w:r>
        <w:rPr>
          <w:rFonts w:asciiTheme="minorHAnsi" w:hAnsiTheme="minorHAnsi"/>
          <w:sz w:val="24"/>
          <w:szCs w:val="24"/>
        </w:rPr>
        <w:t xml:space="preserve">by </w:t>
      </w:r>
      <w:r w:rsidRPr="003B4533">
        <w:rPr>
          <w:rFonts w:asciiTheme="minorHAnsi" w:hAnsiTheme="minorHAnsi"/>
          <w:b/>
          <w:sz w:val="24"/>
          <w:szCs w:val="24"/>
        </w:rPr>
        <w:t>Simona Bovha</w:t>
      </w:r>
      <w:r>
        <w:rPr>
          <w:rFonts w:asciiTheme="minorHAnsi" w:hAnsiTheme="minorHAnsi"/>
          <w:sz w:val="24"/>
          <w:szCs w:val="24"/>
        </w:rPr>
        <w:t>, Head of</w:t>
      </w:r>
      <w:r w:rsidRPr="00531A69">
        <w:rPr>
          <w:rFonts w:asciiTheme="minorHAnsi" w:hAnsiTheme="minorHAnsi"/>
          <w:sz w:val="24"/>
          <w:szCs w:val="24"/>
        </w:rPr>
        <w:t xml:space="preserve"> Consultant Procurement and Contract Management Division, </w:t>
      </w:r>
      <w:r>
        <w:rPr>
          <w:rFonts w:asciiTheme="minorHAnsi" w:hAnsiTheme="minorHAnsi"/>
          <w:sz w:val="24"/>
          <w:szCs w:val="24"/>
        </w:rPr>
        <w:t xml:space="preserve">EIB Luxembourg </w:t>
      </w:r>
    </w:p>
    <w:p w:rsidR="008B3AA2" w:rsidRDefault="008B3AA2" w:rsidP="008B3AA2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Geographical and sectoral coverage of EIB advisory services (ERI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Economic Resilience Initiative)</w:t>
      </w:r>
    </w:p>
    <w:p w:rsidR="008B3AA2" w:rsidRDefault="008B3AA2" w:rsidP="008B3AA2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EIB procurement rules</w:t>
      </w:r>
    </w:p>
    <w:p w:rsidR="008B3AA2" w:rsidRDefault="008B3AA2" w:rsidP="008B3AA2">
      <w:pPr>
        <w:pStyle w:val="Plain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How to prepare a successful bid</w:t>
      </w:r>
    </w:p>
    <w:p w:rsidR="008B3AA2" w:rsidRPr="00531A69" w:rsidRDefault="008B3AA2" w:rsidP="008B3AA2">
      <w:pPr>
        <w:pStyle w:val="PlainText"/>
        <w:ind w:left="2160" w:hanging="2160"/>
        <w:rPr>
          <w:rFonts w:asciiTheme="minorHAnsi" w:hAnsiTheme="minorHAnsi"/>
          <w:sz w:val="24"/>
          <w:szCs w:val="24"/>
        </w:rPr>
      </w:pPr>
    </w:p>
    <w:p w:rsidR="008B3AA2" w:rsidRDefault="008B3AA2" w:rsidP="008B3AA2">
      <w:pPr>
        <w:pStyle w:val="PlainText"/>
        <w:rPr>
          <w:rFonts w:asciiTheme="minorHAnsi" w:hAnsiTheme="minorHAnsi"/>
          <w:sz w:val="24"/>
          <w:szCs w:val="24"/>
        </w:rPr>
      </w:pPr>
      <w:r w:rsidRPr="00531A69">
        <w:rPr>
          <w:rFonts w:asciiTheme="minorHAnsi" w:hAnsiTheme="minorHAnsi"/>
          <w:sz w:val="24"/>
          <w:szCs w:val="24"/>
        </w:rPr>
        <w:t>10:45</w:t>
      </w:r>
      <w:r>
        <w:rPr>
          <w:rFonts w:asciiTheme="minorHAnsi" w:hAnsiTheme="minorHAnsi"/>
          <w:sz w:val="24"/>
          <w:szCs w:val="24"/>
        </w:rPr>
        <w:t xml:space="preserve"> </w:t>
      </w:r>
      <w:r w:rsidRPr="00531A69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 w:rsidRPr="00531A69">
        <w:rPr>
          <w:rFonts w:asciiTheme="minorHAnsi" w:hAnsiTheme="minorHAnsi"/>
          <w:sz w:val="24"/>
          <w:szCs w:val="24"/>
        </w:rPr>
        <w:t xml:space="preserve">11:15   </w:t>
      </w:r>
      <w:r>
        <w:rPr>
          <w:rFonts w:asciiTheme="minorHAnsi" w:hAnsiTheme="minorHAnsi"/>
          <w:sz w:val="24"/>
          <w:szCs w:val="24"/>
        </w:rPr>
        <w:tab/>
      </w:r>
      <w:r w:rsidRPr="00531A69">
        <w:rPr>
          <w:rFonts w:asciiTheme="minorHAnsi" w:hAnsiTheme="minorHAnsi"/>
          <w:sz w:val="24"/>
          <w:szCs w:val="24"/>
        </w:rPr>
        <w:t>Question and Answer session</w:t>
      </w:r>
    </w:p>
    <w:p w:rsidR="008B3AA2" w:rsidRPr="00531A69" w:rsidRDefault="008B3AA2" w:rsidP="008B3AA2">
      <w:pPr>
        <w:pStyle w:val="PlainText"/>
        <w:rPr>
          <w:rFonts w:asciiTheme="minorHAnsi" w:hAnsiTheme="minorHAnsi"/>
          <w:sz w:val="24"/>
          <w:szCs w:val="24"/>
        </w:rPr>
      </w:pPr>
    </w:p>
    <w:p w:rsidR="008B3AA2" w:rsidRPr="00531A69" w:rsidRDefault="008B3AA2" w:rsidP="008B3AA2">
      <w:pPr>
        <w:pStyle w:val="PlainText"/>
        <w:rPr>
          <w:rFonts w:asciiTheme="minorHAnsi" w:hAnsiTheme="minorHAnsi"/>
          <w:sz w:val="24"/>
          <w:szCs w:val="24"/>
        </w:rPr>
      </w:pPr>
      <w:r w:rsidRPr="00531A69">
        <w:rPr>
          <w:rFonts w:asciiTheme="minorHAnsi" w:hAnsiTheme="minorHAnsi"/>
          <w:sz w:val="24"/>
          <w:szCs w:val="24"/>
        </w:rPr>
        <w:t xml:space="preserve">11:15            </w:t>
      </w:r>
      <w:r w:rsidRPr="00531A6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31A69">
        <w:rPr>
          <w:rFonts w:asciiTheme="minorHAnsi" w:hAnsiTheme="minorHAnsi"/>
          <w:sz w:val="24"/>
          <w:szCs w:val="24"/>
        </w:rPr>
        <w:t xml:space="preserve">Light refreshment  </w:t>
      </w:r>
    </w:p>
    <w:p w:rsidR="008B3AA2" w:rsidRPr="00531A69" w:rsidRDefault="008B3AA2" w:rsidP="008B3AA2">
      <w:pPr>
        <w:rPr>
          <w:sz w:val="24"/>
          <w:szCs w:val="24"/>
        </w:rPr>
      </w:pPr>
    </w:p>
    <w:p w:rsidR="00C75148" w:rsidRPr="00531A69" w:rsidRDefault="00C75148">
      <w:pPr>
        <w:rPr>
          <w:sz w:val="24"/>
          <w:szCs w:val="24"/>
        </w:rPr>
      </w:pPr>
    </w:p>
    <w:sectPr w:rsidR="00C75148" w:rsidRPr="00531A69" w:rsidSect="007B7AF2">
      <w:pgSz w:w="11906" w:h="16838"/>
      <w:pgMar w:top="851" w:right="1418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026"/>
    <w:multiLevelType w:val="hybridMultilevel"/>
    <w:tmpl w:val="47AA99C6"/>
    <w:lvl w:ilvl="0" w:tplc="789C882A"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B7"/>
    <w:rsid w:val="00073481"/>
    <w:rsid w:val="000B3714"/>
    <w:rsid w:val="0029715E"/>
    <w:rsid w:val="003B4533"/>
    <w:rsid w:val="003E6C6C"/>
    <w:rsid w:val="00434D9D"/>
    <w:rsid w:val="0049529E"/>
    <w:rsid w:val="00531A69"/>
    <w:rsid w:val="0066008E"/>
    <w:rsid w:val="007B7AF2"/>
    <w:rsid w:val="008B3AA2"/>
    <w:rsid w:val="00BA01F7"/>
    <w:rsid w:val="00BA2845"/>
    <w:rsid w:val="00BF4BB7"/>
    <w:rsid w:val="00C34D53"/>
    <w:rsid w:val="00C75148"/>
    <w:rsid w:val="00DA07D0"/>
    <w:rsid w:val="00DB5A5B"/>
    <w:rsid w:val="00E00143"/>
    <w:rsid w:val="00E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4B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4BB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4B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4BB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179B-468D-4350-BCCB-95D6BEBB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LINKOVA Zuzana</dc:creator>
  <cp:lastModifiedBy>LINKOVA Zuzana</cp:lastModifiedBy>
  <cp:revision>6</cp:revision>
  <cp:lastPrinted>2017-05-09T10:17:00Z</cp:lastPrinted>
  <dcterms:created xsi:type="dcterms:W3CDTF">2017-05-09T09:42:00Z</dcterms:created>
  <dcterms:modified xsi:type="dcterms:W3CDTF">2017-05-10T12:33:00Z</dcterms:modified>
</cp:coreProperties>
</file>